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6468" w14:textId="77777777" w:rsidR="00762911" w:rsidRPr="00D06E9A" w:rsidRDefault="00762911" w:rsidP="00C53E66">
      <w:pPr>
        <w:jc w:val="center"/>
        <w:rPr>
          <w:rFonts w:ascii="Calibri" w:hAnsi="Calibri"/>
          <w:b/>
        </w:rPr>
      </w:pPr>
      <w:r w:rsidRPr="00D06E9A">
        <w:rPr>
          <w:rFonts w:ascii="Calibri" w:hAnsi="Calibri"/>
          <w:b/>
        </w:rPr>
        <w:t>Department of Physical Therapy</w:t>
      </w:r>
    </w:p>
    <w:p w14:paraId="5DCEA0ED" w14:textId="77777777" w:rsidR="00C53E66" w:rsidRPr="00D06E9A" w:rsidRDefault="00C53E66" w:rsidP="00C53E66">
      <w:pPr>
        <w:jc w:val="center"/>
        <w:rPr>
          <w:rFonts w:ascii="Calibri" w:hAnsi="Calibri"/>
          <w:b/>
        </w:rPr>
      </w:pPr>
      <w:r w:rsidRPr="00D06E9A">
        <w:rPr>
          <w:rFonts w:ascii="Calibri" w:hAnsi="Calibri"/>
          <w:b/>
        </w:rPr>
        <w:t>Research and Program Evaluation for Physical Therapy Practice</w:t>
      </w:r>
    </w:p>
    <w:p w14:paraId="5B00984F" w14:textId="77777777" w:rsidR="0072145C" w:rsidRPr="00D06E9A" w:rsidRDefault="005F68C5" w:rsidP="00C53E66">
      <w:pPr>
        <w:jc w:val="center"/>
        <w:rPr>
          <w:rFonts w:ascii="Calibri" w:hAnsi="Calibri"/>
        </w:rPr>
      </w:pPr>
      <w:r w:rsidRPr="00D06E9A">
        <w:rPr>
          <w:rFonts w:ascii="Calibri" w:hAnsi="Calibri"/>
          <w:b/>
        </w:rPr>
        <w:t xml:space="preserve">Advisor </w:t>
      </w:r>
      <w:r w:rsidR="005D61D6" w:rsidRPr="00D06E9A">
        <w:rPr>
          <w:rFonts w:ascii="Calibri" w:hAnsi="Calibri"/>
          <w:b/>
        </w:rPr>
        <w:t>Checklist</w:t>
      </w:r>
      <w:r w:rsidR="00D81598" w:rsidRPr="00D06E9A">
        <w:rPr>
          <w:rFonts w:ascii="Calibri" w:hAnsi="Calibri"/>
          <w:b/>
        </w:rPr>
        <w:t xml:space="preserve"> for </w:t>
      </w:r>
      <w:r w:rsidR="00C53E66" w:rsidRPr="00D06E9A">
        <w:rPr>
          <w:rFonts w:ascii="Calibri" w:hAnsi="Calibri"/>
          <w:b/>
        </w:rPr>
        <w:t>MScPT Research Projects</w:t>
      </w:r>
    </w:p>
    <w:p w14:paraId="40E00456" w14:textId="77777777" w:rsidR="0072145C" w:rsidRPr="00D06E9A" w:rsidRDefault="0072145C">
      <w:pPr>
        <w:rPr>
          <w:rFonts w:ascii="Calibri" w:hAnsi="Calibri"/>
        </w:rPr>
      </w:pPr>
    </w:p>
    <w:p w14:paraId="6D1337D3" w14:textId="77777777" w:rsidR="005F68C5" w:rsidRPr="00D06E9A" w:rsidRDefault="005F68C5">
      <w:pPr>
        <w:rPr>
          <w:rFonts w:ascii="Calibri" w:hAnsi="Calibri"/>
        </w:rPr>
      </w:pPr>
      <w:r w:rsidRPr="00D06E9A">
        <w:rPr>
          <w:rFonts w:ascii="Calibri" w:hAnsi="Calibri"/>
        </w:rPr>
        <w:t>Advisors should review the following checklist to ensure their project outline meets the requirements for the MScPT research curriculum.</w:t>
      </w:r>
    </w:p>
    <w:p w14:paraId="155178AA" w14:textId="77777777" w:rsidR="005F68C5" w:rsidRPr="00D06E9A" w:rsidRDefault="005F68C5" w:rsidP="00E3281E">
      <w:pPr>
        <w:rPr>
          <w:rFonts w:ascii="Calibri" w:hAnsi="Calibri"/>
        </w:rPr>
      </w:pPr>
    </w:p>
    <w:p w14:paraId="718ED185" w14:textId="77777777" w:rsidR="00C032A6" w:rsidRPr="00D06E9A" w:rsidRDefault="00C032A6" w:rsidP="00E3281E">
      <w:pPr>
        <w:rPr>
          <w:rFonts w:ascii="Calibri" w:hAnsi="Calibri"/>
        </w:rPr>
      </w:pPr>
      <w:r w:rsidRPr="00D06E9A">
        <w:rPr>
          <w:rFonts w:ascii="Calibri" w:hAnsi="Calibri"/>
        </w:rPr>
        <w:t>Advisors should ensure that their proposed project meet</w:t>
      </w:r>
      <w:r w:rsidR="000D36F9" w:rsidRPr="00D06E9A">
        <w:rPr>
          <w:rFonts w:ascii="Calibri" w:hAnsi="Calibri"/>
        </w:rPr>
        <w:t>s</w:t>
      </w:r>
      <w:r w:rsidRPr="00D06E9A">
        <w:rPr>
          <w:rFonts w:ascii="Calibri" w:hAnsi="Calibri"/>
        </w:rPr>
        <w:t xml:space="preserve"> the following criteria:</w:t>
      </w:r>
    </w:p>
    <w:p w14:paraId="261495B4" w14:textId="1BB4CC8B" w:rsidR="00093F4D" w:rsidRPr="00060CC1" w:rsidRDefault="00093F4D" w:rsidP="00E3281E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eastAsia="Times New Roman" w:hAnsi="Calibri"/>
        </w:rPr>
        <w:t>We strong</w:t>
      </w:r>
      <w:r w:rsidR="00387883">
        <w:rPr>
          <w:rFonts w:ascii="Calibri" w:eastAsia="Times New Roman" w:hAnsi="Calibri"/>
        </w:rPr>
        <w:t>ly</w:t>
      </w:r>
      <w:r>
        <w:rPr>
          <w:rFonts w:ascii="Calibri" w:eastAsia="Times New Roman" w:hAnsi="Calibri"/>
        </w:rPr>
        <w:t xml:space="preserve"> recommend having a minimum </w:t>
      </w:r>
      <w:r w:rsidR="00C032A6" w:rsidRPr="00D06E9A">
        <w:rPr>
          <w:rFonts w:ascii="Calibri" w:eastAsia="Times New Roman" w:hAnsi="Calibri"/>
        </w:rPr>
        <w:t xml:space="preserve">of </w:t>
      </w:r>
      <w:r>
        <w:rPr>
          <w:rFonts w:ascii="Calibri" w:eastAsia="Times New Roman" w:hAnsi="Calibri"/>
        </w:rPr>
        <w:t xml:space="preserve">2 </w:t>
      </w:r>
      <w:r w:rsidR="00C032A6" w:rsidRPr="00D06E9A">
        <w:rPr>
          <w:rFonts w:ascii="Calibri" w:eastAsia="Times New Roman" w:hAnsi="Calibri"/>
        </w:rPr>
        <w:t xml:space="preserve">advisors </w:t>
      </w:r>
      <w:r w:rsidR="00BE15A7">
        <w:rPr>
          <w:rFonts w:ascii="Calibri" w:eastAsia="Times New Roman" w:hAnsi="Calibri"/>
        </w:rPr>
        <w:t>in case an advisor is not available</w:t>
      </w:r>
      <w:r>
        <w:rPr>
          <w:rFonts w:ascii="Calibri" w:eastAsia="Times New Roman" w:hAnsi="Calibri"/>
        </w:rPr>
        <w:t xml:space="preserve"> (e.g., due to illness</w:t>
      </w:r>
      <w:r w:rsidR="00BE15A7">
        <w:rPr>
          <w:rFonts w:ascii="Calibri" w:eastAsia="Times New Roman" w:hAnsi="Calibri"/>
        </w:rPr>
        <w:t>)</w:t>
      </w:r>
    </w:p>
    <w:p w14:paraId="5F6A8B33" w14:textId="72C496A9" w:rsidR="00C032A6" w:rsidRPr="0038493C" w:rsidRDefault="00093F4D" w:rsidP="00E3281E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eastAsia="Times New Roman" w:hAnsi="Calibri"/>
        </w:rPr>
        <w:t xml:space="preserve">The maximum number of advisors </w:t>
      </w:r>
      <w:r w:rsidR="00387883">
        <w:rPr>
          <w:rFonts w:ascii="Calibri" w:eastAsia="Times New Roman" w:hAnsi="Calibri"/>
        </w:rPr>
        <w:t xml:space="preserve">allowed </w:t>
      </w:r>
      <w:r>
        <w:rPr>
          <w:rFonts w:ascii="Calibri" w:eastAsia="Times New Roman" w:hAnsi="Calibri"/>
        </w:rPr>
        <w:t>is</w:t>
      </w:r>
      <w:r w:rsidR="00BE15A7">
        <w:rPr>
          <w:rFonts w:ascii="Calibri" w:eastAsia="Times New Roman" w:hAnsi="Calibri"/>
        </w:rPr>
        <w:t xml:space="preserve"> </w:t>
      </w:r>
      <w:r w:rsidR="00C032A6" w:rsidRPr="00D06E9A">
        <w:rPr>
          <w:rFonts w:ascii="Calibri" w:eastAsia="Times New Roman" w:hAnsi="Calibri"/>
        </w:rPr>
        <w:t>3</w:t>
      </w:r>
      <w:r w:rsidR="009E1F0D">
        <w:rPr>
          <w:rFonts w:ascii="Calibri" w:eastAsia="Times New Roman" w:hAnsi="Calibri"/>
        </w:rPr>
        <w:t xml:space="preserve"> (and 4 with a faculty advisor)</w:t>
      </w:r>
    </w:p>
    <w:p w14:paraId="4015F8FB" w14:textId="7D2DD60D" w:rsidR="0038493C" w:rsidRPr="00D06E9A" w:rsidRDefault="0038493C" w:rsidP="00E3281E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eastAsia="Times New Roman" w:hAnsi="Calibri"/>
        </w:rPr>
        <w:t xml:space="preserve">If a trainee is the lead advisor, the supervisor should be a co-advisor and will be responsible to ensure the project is completed </w:t>
      </w:r>
    </w:p>
    <w:p w14:paraId="156B16C5" w14:textId="77777777" w:rsidR="00C032A6" w:rsidRPr="00D06E9A" w:rsidRDefault="00C032A6" w:rsidP="00E3281E">
      <w:pPr>
        <w:numPr>
          <w:ilvl w:val="0"/>
          <w:numId w:val="2"/>
        </w:numPr>
        <w:rPr>
          <w:rFonts w:ascii="Calibri" w:hAnsi="Calibri"/>
        </w:rPr>
      </w:pPr>
      <w:r w:rsidRPr="00D06E9A">
        <w:rPr>
          <w:rFonts w:ascii="Calibri" w:eastAsia="Times New Roman" w:hAnsi="Calibri"/>
        </w:rPr>
        <w:t>The proposed project is relevant to physical therapy</w:t>
      </w:r>
    </w:p>
    <w:p w14:paraId="485544FB" w14:textId="77777777" w:rsidR="00C032A6" w:rsidRPr="00D06E9A" w:rsidRDefault="00C032A6" w:rsidP="00E3281E">
      <w:pPr>
        <w:numPr>
          <w:ilvl w:val="0"/>
          <w:numId w:val="2"/>
        </w:numPr>
        <w:rPr>
          <w:rFonts w:ascii="Calibri" w:hAnsi="Calibri"/>
        </w:rPr>
      </w:pPr>
      <w:r w:rsidRPr="00D06E9A">
        <w:rPr>
          <w:rFonts w:ascii="Calibri" w:hAnsi="Calibri"/>
        </w:rPr>
        <w:t>The project proposal has been approved by relevant supervisor</w:t>
      </w:r>
      <w:r w:rsidR="005D61D6" w:rsidRPr="00D06E9A">
        <w:rPr>
          <w:rFonts w:ascii="Calibri" w:hAnsi="Calibri"/>
        </w:rPr>
        <w:t>s</w:t>
      </w:r>
      <w:r w:rsidRPr="00D06E9A">
        <w:rPr>
          <w:rFonts w:ascii="Calibri" w:hAnsi="Calibri"/>
        </w:rPr>
        <w:t xml:space="preserve"> or committees </w:t>
      </w:r>
      <w:r w:rsidR="000D36F9" w:rsidRPr="00D06E9A">
        <w:rPr>
          <w:rFonts w:ascii="Calibri" w:hAnsi="Calibri"/>
        </w:rPr>
        <w:t xml:space="preserve">at the host institution, </w:t>
      </w:r>
      <w:r w:rsidRPr="00D06E9A">
        <w:rPr>
          <w:rFonts w:ascii="Calibri" w:hAnsi="Calibri"/>
        </w:rPr>
        <w:t>if applicable</w:t>
      </w:r>
    </w:p>
    <w:p w14:paraId="0A441A9E" w14:textId="0487E06B" w:rsidR="00C032A6" w:rsidRPr="00F60BFF" w:rsidRDefault="00C032A6" w:rsidP="00E3281E">
      <w:pPr>
        <w:numPr>
          <w:ilvl w:val="0"/>
          <w:numId w:val="2"/>
        </w:numPr>
        <w:rPr>
          <w:rFonts w:ascii="Calibri" w:hAnsi="Calibri"/>
        </w:rPr>
      </w:pPr>
      <w:r w:rsidRPr="00D06E9A">
        <w:rPr>
          <w:rFonts w:ascii="Calibri" w:hAnsi="Calibri"/>
        </w:rPr>
        <w:t xml:space="preserve">Advisors cover the </w:t>
      </w:r>
      <w:r w:rsidRPr="00F60BFF">
        <w:rPr>
          <w:rFonts w:ascii="Calibri" w:hAnsi="Calibri"/>
        </w:rPr>
        <w:t>costs of research (e.g.</w:t>
      </w:r>
      <w:r w:rsidR="001A4A69">
        <w:rPr>
          <w:rFonts w:ascii="Calibri" w:hAnsi="Calibri"/>
        </w:rPr>
        <w:t>,</w:t>
      </w:r>
      <w:r w:rsidRPr="00F60BFF">
        <w:rPr>
          <w:rFonts w:ascii="Calibri" w:hAnsi="Calibri"/>
        </w:rPr>
        <w:t xml:space="preserve"> </w:t>
      </w:r>
      <w:r w:rsidR="00777954" w:rsidRPr="00F60BFF">
        <w:rPr>
          <w:rStyle w:val="Strong"/>
          <w:rFonts w:asciiTheme="minorHAnsi" w:hAnsiTheme="minorHAnsi" w:cstheme="minorHAnsi"/>
          <w:b w:val="0"/>
          <w:bCs w:val="0"/>
        </w:rPr>
        <w:t>onboarding students at hospitals, statistical software,</w:t>
      </w:r>
      <w:r w:rsidR="00777954" w:rsidRPr="00F60BFF">
        <w:rPr>
          <w:rStyle w:val="Strong"/>
          <w:b w:val="0"/>
          <w:bCs w:val="0"/>
        </w:rPr>
        <w:t xml:space="preserve"> </w:t>
      </w:r>
      <w:r w:rsidR="00777954" w:rsidRPr="00F60BFF">
        <w:rPr>
          <w:rStyle w:val="Strong"/>
          <w:rFonts w:asciiTheme="minorHAnsi" w:hAnsiTheme="minorHAnsi" w:cstheme="minorHAnsi"/>
          <w:b w:val="0"/>
          <w:bCs w:val="0"/>
        </w:rPr>
        <w:t>Qualtrics survey software, special equipment, recording equipment, translation,</w:t>
      </w:r>
      <w:r w:rsidR="00777954" w:rsidRPr="00F60BFF">
        <w:rPr>
          <w:rFonts w:ascii="Calibri" w:hAnsi="Calibri"/>
        </w:rPr>
        <w:t xml:space="preserve"> </w:t>
      </w:r>
      <w:r w:rsidRPr="00F60BFF">
        <w:rPr>
          <w:rFonts w:ascii="Calibri" w:hAnsi="Calibri"/>
        </w:rPr>
        <w:t>etc)</w:t>
      </w:r>
    </w:p>
    <w:p w14:paraId="71BDD32C" w14:textId="77777777" w:rsidR="00C032A6" w:rsidRPr="00D06E9A" w:rsidRDefault="00C032A6" w:rsidP="00E3281E">
      <w:pPr>
        <w:numPr>
          <w:ilvl w:val="0"/>
          <w:numId w:val="2"/>
        </w:numPr>
        <w:rPr>
          <w:rFonts w:ascii="Calibri" w:hAnsi="Calibri"/>
        </w:rPr>
      </w:pPr>
      <w:r w:rsidRPr="00D06E9A">
        <w:rPr>
          <w:rFonts w:ascii="Calibri" w:hAnsi="Calibri"/>
        </w:rPr>
        <w:t>Advisors have the expertise required for equipment/technology essential to the project</w:t>
      </w:r>
    </w:p>
    <w:p w14:paraId="1A5B2C88" w14:textId="77777777" w:rsidR="00FE6254" w:rsidRPr="00D06E9A" w:rsidRDefault="00FE6254" w:rsidP="00E3281E">
      <w:pPr>
        <w:numPr>
          <w:ilvl w:val="0"/>
          <w:numId w:val="2"/>
        </w:numPr>
        <w:rPr>
          <w:rFonts w:ascii="Calibri" w:hAnsi="Calibri"/>
        </w:rPr>
      </w:pPr>
      <w:r w:rsidRPr="00D06E9A">
        <w:rPr>
          <w:rFonts w:ascii="Calibri" w:hAnsi="Calibri"/>
        </w:rPr>
        <w:t>There is evidence to support achievement of the expected sample size</w:t>
      </w:r>
    </w:p>
    <w:p w14:paraId="36C82676" w14:textId="77777777" w:rsidR="00FE6254" w:rsidRDefault="00FE6254" w:rsidP="00E3281E">
      <w:pPr>
        <w:numPr>
          <w:ilvl w:val="0"/>
          <w:numId w:val="2"/>
        </w:numPr>
        <w:rPr>
          <w:rFonts w:ascii="Calibri" w:hAnsi="Calibri"/>
        </w:rPr>
      </w:pPr>
      <w:r w:rsidRPr="00D06E9A">
        <w:rPr>
          <w:rFonts w:ascii="Calibri" w:hAnsi="Calibri"/>
        </w:rPr>
        <w:t>For chart reviews, advisors have reviewed a sample of 10 charts to ensure data on variables of interest are available (minimal missing data) and of reasonable quality</w:t>
      </w:r>
    </w:p>
    <w:p w14:paraId="37785A87" w14:textId="19184C59" w:rsidR="0010645B" w:rsidRPr="00D627ED" w:rsidRDefault="0010645B" w:rsidP="0010645B">
      <w:pPr>
        <w:numPr>
          <w:ilvl w:val="0"/>
          <w:numId w:val="2"/>
        </w:numPr>
        <w:ind w:right="-518"/>
        <w:rPr>
          <w:rFonts w:ascii="Calibri" w:hAnsi="Calibri"/>
        </w:rPr>
      </w:pPr>
      <w:r w:rsidRPr="00502C50">
        <w:rPr>
          <w:rFonts w:ascii="Calibri" w:hAnsi="Calibri"/>
        </w:rPr>
        <w:t>For chart reviews</w:t>
      </w:r>
      <w:r w:rsidR="009E1F0D">
        <w:rPr>
          <w:rFonts w:ascii="Calibri" w:hAnsi="Calibri"/>
        </w:rPr>
        <w:t>,</w:t>
      </w:r>
      <w:r w:rsidRPr="00502C50">
        <w:rPr>
          <w:rFonts w:ascii="Calibri" w:hAnsi="Calibri"/>
        </w:rPr>
        <w:t xml:space="preserve"> </w:t>
      </w:r>
      <w:r w:rsidRPr="00D627ED">
        <w:rPr>
          <w:rFonts w:ascii="Calibri" w:hAnsi="Calibri"/>
        </w:rPr>
        <w:t>advisors have determined the # of charts per year that will be available for data collection.</w:t>
      </w:r>
    </w:p>
    <w:p w14:paraId="1F35C8D5" w14:textId="57011E14" w:rsidR="0010645B" w:rsidRPr="00D627ED" w:rsidRDefault="0010645B" w:rsidP="0010645B">
      <w:pPr>
        <w:numPr>
          <w:ilvl w:val="0"/>
          <w:numId w:val="2"/>
        </w:numPr>
        <w:rPr>
          <w:rFonts w:ascii="Calibri" w:hAnsi="Calibri"/>
        </w:rPr>
      </w:pPr>
      <w:r w:rsidRPr="00D627ED">
        <w:rPr>
          <w:rFonts w:ascii="Calibri" w:hAnsi="Calibri"/>
        </w:rPr>
        <w:t xml:space="preserve">For </w:t>
      </w:r>
      <w:r w:rsidR="006B6698" w:rsidRPr="00D627ED">
        <w:rPr>
          <w:rFonts w:ascii="Calibri" w:hAnsi="Calibri"/>
        </w:rPr>
        <w:t>participant</w:t>
      </w:r>
      <w:r w:rsidRPr="00D627ED">
        <w:rPr>
          <w:rFonts w:ascii="Calibri" w:hAnsi="Calibri"/>
        </w:rPr>
        <w:t xml:space="preserve"> recruitment</w:t>
      </w:r>
      <w:r w:rsidR="009E1F0D">
        <w:rPr>
          <w:rFonts w:ascii="Calibri" w:hAnsi="Calibri"/>
        </w:rPr>
        <w:t xml:space="preserve">, </w:t>
      </w:r>
      <w:r w:rsidR="001A4A69">
        <w:rPr>
          <w:rFonts w:ascii="Calibri" w:hAnsi="Calibri"/>
        </w:rPr>
        <w:t>a</w:t>
      </w:r>
      <w:r w:rsidR="001A4A69" w:rsidRPr="00D627ED">
        <w:rPr>
          <w:rFonts w:ascii="Calibri" w:hAnsi="Calibri"/>
        </w:rPr>
        <w:t xml:space="preserve">dvisors </w:t>
      </w:r>
      <w:r w:rsidRPr="00D627ED">
        <w:rPr>
          <w:rFonts w:ascii="Calibri" w:hAnsi="Calibri"/>
        </w:rPr>
        <w:t>have determined admission rates (if applicable) per month</w:t>
      </w:r>
    </w:p>
    <w:p w14:paraId="6D665A69" w14:textId="238E1540" w:rsidR="00C032A6" w:rsidRPr="00D627ED" w:rsidRDefault="006B6698" w:rsidP="00E3281E">
      <w:pPr>
        <w:numPr>
          <w:ilvl w:val="0"/>
          <w:numId w:val="2"/>
        </w:numPr>
        <w:rPr>
          <w:rFonts w:ascii="Calibri" w:hAnsi="Calibri"/>
        </w:rPr>
      </w:pPr>
      <w:r w:rsidRPr="00D627ED">
        <w:rPr>
          <w:rFonts w:ascii="Calibri" w:hAnsi="Calibri"/>
        </w:rPr>
        <w:t>T</w:t>
      </w:r>
      <w:r w:rsidR="00C032A6" w:rsidRPr="00D627ED">
        <w:rPr>
          <w:rFonts w:ascii="Calibri" w:hAnsi="Calibri"/>
        </w:rPr>
        <w:t>ime for students to travel to the research site is feasible</w:t>
      </w:r>
    </w:p>
    <w:p w14:paraId="0AA74F7B" w14:textId="77777777" w:rsidR="00C032A6" w:rsidRPr="00D627ED" w:rsidRDefault="00DF1B8F" w:rsidP="00E3281E">
      <w:pPr>
        <w:numPr>
          <w:ilvl w:val="0"/>
          <w:numId w:val="2"/>
        </w:numPr>
        <w:rPr>
          <w:rFonts w:ascii="Calibri" w:hAnsi="Calibri"/>
        </w:rPr>
      </w:pPr>
      <w:r w:rsidRPr="00D627ED">
        <w:rPr>
          <w:rFonts w:ascii="Calibri" w:hAnsi="Calibri"/>
        </w:rPr>
        <w:t>D</w:t>
      </w:r>
      <w:r w:rsidR="00C032A6" w:rsidRPr="00D627ED">
        <w:rPr>
          <w:rFonts w:ascii="Calibri" w:hAnsi="Calibri"/>
        </w:rPr>
        <w:t>ata collection is restricted to one site</w:t>
      </w:r>
    </w:p>
    <w:p w14:paraId="4FA0D35C" w14:textId="7AD4CDEC" w:rsidR="00FA4117" w:rsidRDefault="00FA4117" w:rsidP="00FA4117">
      <w:pPr>
        <w:numPr>
          <w:ilvl w:val="0"/>
          <w:numId w:val="2"/>
        </w:numPr>
        <w:rPr>
          <w:rFonts w:ascii="Calibri" w:hAnsi="Calibri"/>
        </w:rPr>
      </w:pPr>
      <w:r w:rsidRPr="00D627ED">
        <w:rPr>
          <w:rFonts w:ascii="Calibri" w:hAnsi="Calibri"/>
        </w:rPr>
        <w:t>Confirm space (</w:t>
      </w:r>
      <w:r w:rsidR="00690903" w:rsidRPr="00D627ED">
        <w:rPr>
          <w:rFonts w:ascii="Calibri" w:hAnsi="Calibri"/>
        </w:rPr>
        <w:t xml:space="preserve">with sufficient </w:t>
      </w:r>
      <w:r w:rsidRPr="00D627ED">
        <w:rPr>
          <w:rFonts w:ascii="Calibri" w:hAnsi="Calibri"/>
        </w:rPr>
        <w:t>computer</w:t>
      </w:r>
      <w:r w:rsidR="00690903" w:rsidRPr="00D627ED">
        <w:rPr>
          <w:rFonts w:ascii="Calibri" w:hAnsi="Calibri"/>
        </w:rPr>
        <w:t>s and</w:t>
      </w:r>
      <w:r w:rsidRPr="00D627ED">
        <w:rPr>
          <w:rFonts w:ascii="Calibri" w:hAnsi="Calibri"/>
        </w:rPr>
        <w:t xml:space="preserve"> software</w:t>
      </w:r>
      <w:r w:rsidR="00690903" w:rsidRPr="00D627ED">
        <w:rPr>
          <w:rFonts w:ascii="Calibri" w:hAnsi="Calibri"/>
        </w:rPr>
        <w:t xml:space="preserve"> (e.g., </w:t>
      </w:r>
      <w:r w:rsidRPr="00D627ED">
        <w:rPr>
          <w:rFonts w:ascii="Calibri" w:hAnsi="Calibri"/>
        </w:rPr>
        <w:t>SPSS, etc</w:t>
      </w:r>
      <w:r w:rsidR="00690903" w:rsidRPr="00D627ED">
        <w:rPr>
          <w:rFonts w:ascii="Calibri" w:hAnsi="Calibri"/>
        </w:rPr>
        <w:t>)</w:t>
      </w:r>
      <w:r w:rsidRPr="00D627ED">
        <w:rPr>
          <w:rFonts w:ascii="Calibri" w:hAnsi="Calibri"/>
        </w:rPr>
        <w:t>) is available onsite to con</w:t>
      </w:r>
      <w:r w:rsidR="006B6698" w:rsidRPr="00D627ED">
        <w:rPr>
          <w:rFonts w:ascii="Calibri" w:hAnsi="Calibri"/>
        </w:rPr>
        <w:t xml:space="preserve">duct analyses of data onsite. </w:t>
      </w:r>
      <w:r w:rsidRPr="00D627ED">
        <w:rPr>
          <w:rFonts w:ascii="Calibri" w:hAnsi="Calibri"/>
        </w:rPr>
        <w:t xml:space="preserve">NOTE: </w:t>
      </w:r>
      <w:r w:rsidR="006B6698" w:rsidRPr="00D627ED">
        <w:rPr>
          <w:rFonts w:ascii="Calibri" w:hAnsi="Calibri"/>
        </w:rPr>
        <w:t>If</w:t>
      </w:r>
      <w:r w:rsidRPr="00D627ED">
        <w:rPr>
          <w:rFonts w:ascii="Calibri" w:hAnsi="Calibri"/>
        </w:rPr>
        <w:t xml:space="preserve"> students need </w:t>
      </w:r>
      <w:r w:rsidR="002615D5">
        <w:rPr>
          <w:rFonts w:ascii="Calibri" w:hAnsi="Calibri"/>
        </w:rPr>
        <w:t>to</w:t>
      </w:r>
      <w:r w:rsidR="006B6698" w:rsidRPr="00D627ED">
        <w:rPr>
          <w:rFonts w:ascii="Calibri" w:hAnsi="Calibri"/>
        </w:rPr>
        <w:t xml:space="preserve"> store </w:t>
      </w:r>
      <w:r w:rsidRPr="00D627ED">
        <w:rPr>
          <w:rFonts w:ascii="Calibri" w:hAnsi="Calibri"/>
        </w:rPr>
        <w:t xml:space="preserve">files </w:t>
      </w:r>
      <w:r w:rsidR="002615D5">
        <w:rPr>
          <w:rFonts w:ascii="Calibri" w:hAnsi="Calibri"/>
        </w:rPr>
        <w:t>at</w:t>
      </w:r>
      <w:r w:rsidRPr="00D627ED">
        <w:rPr>
          <w:rFonts w:ascii="Calibri" w:hAnsi="Calibri"/>
        </w:rPr>
        <w:t xml:space="preserve"> 500 University to analyze or review then they will need to use a</w:t>
      </w:r>
      <w:r w:rsidR="006B6698" w:rsidRPr="00D627ED">
        <w:rPr>
          <w:rFonts w:ascii="Calibri" w:hAnsi="Calibri"/>
        </w:rPr>
        <w:t xml:space="preserve"> secure file sharing / transfer process</w:t>
      </w:r>
      <w:r w:rsidRPr="00D627ED">
        <w:rPr>
          <w:rFonts w:ascii="Calibri" w:hAnsi="Calibri"/>
        </w:rPr>
        <w:t>.</w:t>
      </w:r>
    </w:p>
    <w:p w14:paraId="4E0055B1" w14:textId="2C311EA8" w:rsidR="00735F16" w:rsidRPr="00D627ED" w:rsidRDefault="00735F16" w:rsidP="00FA4117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Confirm any Data Sharing Agreements and/or external Research Ethics Board approval will be obtained if required</w:t>
      </w:r>
    </w:p>
    <w:p w14:paraId="67D95AAB" w14:textId="77777777" w:rsidR="005D61D6" w:rsidRPr="00D627ED" w:rsidRDefault="005D61D6" w:rsidP="00E3281E">
      <w:pPr>
        <w:numPr>
          <w:ilvl w:val="0"/>
          <w:numId w:val="2"/>
        </w:numPr>
        <w:rPr>
          <w:rFonts w:ascii="Calibri" w:hAnsi="Calibri"/>
        </w:rPr>
      </w:pPr>
      <w:r w:rsidRPr="00D627ED">
        <w:rPr>
          <w:rFonts w:ascii="Calibri" w:hAnsi="Calibri"/>
        </w:rPr>
        <w:t>Data collection is feasible to complete on Mondays from January to June</w:t>
      </w:r>
      <w:r w:rsidR="006B6698" w:rsidRPr="00D627ED">
        <w:rPr>
          <w:rFonts w:ascii="Calibri" w:hAnsi="Calibri"/>
        </w:rPr>
        <w:t>.</w:t>
      </w:r>
    </w:p>
    <w:p w14:paraId="187841B1" w14:textId="33F7E075" w:rsidR="009F00CF" w:rsidRPr="00D627ED" w:rsidRDefault="009F00CF" w:rsidP="00F34076">
      <w:pPr>
        <w:numPr>
          <w:ilvl w:val="0"/>
          <w:numId w:val="2"/>
        </w:numPr>
        <w:rPr>
          <w:rFonts w:ascii="Calibri" w:hAnsi="Calibri"/>
        </w:rPr>
      </w:pPr>
      <w:r w:rsidRPr="00D627ED">
        <w:rPr>
          <w:rFonts w:ascii="Calibri" w:hAnsi="Calibri"/>
        </w:rPr>
        <w:t xml:space="preserve">If an online survey – </w:t>
      </w:r>
      <w:r w:rsidR="00547010">
        <w:rPr>
          <w:rFonts w:ascii="Calibri" w:hAnsi="Calibri"/>
        </w:rPr>
        <w:t>email Unit 7 leads with email</w:t>
      </w:r>
      <w:r w:rsidRPr="00D627ED">
        <w:rPr>
          <w:rFonts w:ascii="Calibri" w:hAnsi="Calibri"/>
        </w:rPr>
        <w:t xml:space="preserve"> confirmation from a</w:t>
      </w:r>
      <w:r w:rsidR="00547010">
        <w:rPr>
          <w:rFonts w:ascii="Calibri" w:hAnsi="Calibri"/>
        </w:rPr>
        <w:t>ny</w:t>
      </w:r>
      <w:r w:rsidRPr="00D627ED">
        <w:rPr>
          <w:rFonts w:ascii="Calibri" w:hAnsi="Calibri"/>
        </w:rPr>
        <w:t xml:space="preserve"> partner</w:t>
      </w:r>
      <w:r w:rsidR="00547010">
        <w:rPr>
          <w:rFonts w:ascii="Calibri" w:hAnsi="Calibri"/>
        </w:rPr>
        <w:t>s</w:t>
      </w:r>
      <w:r w:rsidRPr="00D627ED">
        <w:rPr>
          <w:rFonts w:ascii="Calibri" w:hAnsi="Calibri"/>
        </w:rPr>
        <w:t xml:space="preserve"> (e.g.</w:t>
      </w:r>
      <w:r w:rsidR="00735F16">
        <w:rPr>
          <w:rFonts w:ascii="Calibri" w:hAnsi="Calibri"/>
        </w:rPr>
        <w:t>,</w:t>
      </w:r>
      <w:r w:rsidRPr="00D627ED">
        <w:rPr>
          <w:rFonts w:ascii="Calibri" w:hAnsi="Calibri"/>
        </w:rPr>
        <w:t xml:space="preserve"> </w:t>
      </w:r>
      <w:r w:rsidR="00547010">
        <w:rPr>
          <w:rFonts w:ascii="Calibri" w:hAnsi="Calibri"/>
        </w:rPr>
        <w:t xml:space="preserve">OPA, </w:t>
      </w:r>
      <w:r w:rsidRPr="00D627ED">
        <w:rPr>
          <w:rFonts w:ascii="Calibri" w:hAnsi="Calibri"/>
        </w:rPr>
        <w:t xml:space="preserve">CPA, College) </w:t>
      </w:r>
      <w:r w:rsidR="00547010" w:rsidRPr="00D627ED">
        <w:rPr>
          <w:rFonts w:ascii="Calibri" w:hAnsi="Calibri"/>
        </w:rPr>
        <w:t>confirming agreement to assist with recruitment in the study</w:t>
      </w:r>
      <w:r w:rsidRPr="00D627ED">
        <w:rPr>
          <w:rFonts w:ascii="Calibri" w:hAnsi="Calibri"/>
        </w:rPr>
        <w:t xml:space="preserve">.  </w:t>
      </w:r>
    </w:p>
    <w:p w14:paraId="4AF1A350" w14:textId="77777777" w:rsidR="00FE6254" w:rsidRPr="00D627ED" w:rsidRDefault="00FE6254" w:rsidP="00E3281E">
      <w:pPr>
        <w:rPr>
          <w:rFonts w:ascii="Calibri" w:hAnsi="Calibri"/>
        </w:rPr>
      </w:pPr>
      <w:r w:rsidRPr="00D627ED">
        <w:rPr>
          <w:rFonts w:ascii="Calibri" w:hAnsi="Calibri"/>
        </w:rPr>
        <w:t>Advisors should be aware that:</w:t>
      </w:r>
    </w:p>
    <w:p w14:paraId="33132235" w14:textId="7E6757B7" w:rsidR="00F718B4" w:rsidRPr="00D627ED" w:rsidRDefault="00F718B4" w:rsidP="00E3281E">
      <w:pPr>
        <w:numPr>
          <w:ilvl w:val="0"/>
          <w:numId w:val="2"/>
        </w:numPr>
        <w:rPr>
          <w:rFonts w:ascii="Calibri" w:hAnsi="Calibri"/>
        </w:rPr>
      </w:pPr>
      <w:r w:rsidRPr="00D627ED">
        <w:rPr>
          <w:rFonts w:ascii="Calibri" w:hAnsi="Calibri"/>
        </w:rPr>
        <w:t xml:space="preserve">Advisors </w:t>
      </w:r>
      <w:r w:rsidR="005D61D6" w:rsidRPr="00D627ED">
        <w:rPr>
          <w:rFonts w:ascii="Calibri" w:hAnsi="Calibri"/>
        </w:rPr>
        <w:t>are expected</w:t>
      </w:r>
      <w:r w:rsidRPr="00D627ED">
        <w:rPr>
          <w:rFonts w:ascii="Calibri" w:hAnsi="Calibri"/>
        </w:rPr>
        <w:t xml:space="preserve"> to meet with students once </w:t>
      </w:r>
      <w:r w:rsidR="005F68C5" w:rsidRPr="00D627ED">
        <w:rPr>
          <w:rFonts w:ascii="Calibri" w:hAnsi="Calibri"/>
        </w:rPr>
        <w:t xml:space="preserve">in </w:t>
      </w:r>
      <w:r w:rsidR="00A655FE" w:rsidRPr="00D627ED">
        <w:rPr>
          <w:rFonts w:ascii="Calibri" w:hAnsi="Calibri"/>
        </w:rPr>
        <w:t xml:space="preserve">July </w:t>
      </w:r>
      <w:r w:rsidRPr="00D627ED">
        <w:rPr>
          <w:rFonts w:ascii="Calibri" w:hAnsi="Calibri"/>
        </w:rPr>
        <w:t xml:space="preserve">prior to </w:t>
      </w:r>
      <w:r w:rsidR="00C50C83">
        <w:rPr>
          <w:rFonts w:ascii="Calibri" w:hAnsi="Calibri"/>
        </w:rPr>
        <w:t>a session on developing research questions and literature reviews</w:t>
      </w:r>
      <w:r w:rsidRPr="00D627ED">
        <w:rPr>
          <w:rFonts w:ascii="Calibri" w:hAnsi="Calibri"/>
        </w:rPr>
        <w:t xml:space="preserve"> to orient students to the project and any background literature to review in preparation for Unit </w:t>
      </w:r>
      <w:r w:rsidR="00A655FE" w:rsidRPr="00D627ED">
        <w:rPr>
          <w:rFonts w:ascii="Calibri" w:hAnsi="Calibri"/>
        </w:rPr>
        <w:t xml:space="preserve">7 </w:t>
      </w:r>
    </w:p>
    <w:p w14:paraId="0014258C" w14:textId="77777777" w:rsidR="00FE6254" w:rsidRPr="00D627ED" w:rsidRDefault="00FE6254" w:rsidP="00E3281E">
      <w:pPr>
        <w:numPr>
          <w:ilvl w:val="0"/>
          <w:numId w:val="2"/>
        </w:numPr>
        <w:rPr>
          <w:rFonts w:ascii="Calibri" w:hAnsi="Calibri"/>
        </w:rPr>
      </w:pPr>
      <w:r w:rsidRPr="00D627ED">
        <w:rPr>
          <w:rFonts w:ascii="Calibri" w:hAnsi="Calibri"/>
        </w:rPr>
        <w:t xml:space="preserve">Advisors need to provide feedback on documents within 2 business days during Unit </w:t>
      </w:r>
      <w:r w:rsidR="00A655FE" w:rsidRPr="00D627ED">
        <w:rPr>
          <w:rFonts w:ascii="Calibri" w:hAnsi="Calibri"/>
        </w:rPr>
        <w:t>7 and 13.</w:t>
      </w:r>
    </w:p>
    <w:p w14:paraId="1FF11A9E" w14:textId="5D9CF600" w:rsidR="00FE6254" w:rsidRPr="00D627ED" w:rsidRDefault="00FE6254" w:rsidP="00E3281E">
      <w:pPr>
        <w:numPr>
          <w:ilvl w:val="0"/>
          <w:numId w:val="2"/>
        </w:numPr>
        <w:rPr>
          <w:rFonts w:ascii="Calibri" w:hAnsi="Calibri"/>
        </w:rPr>
      </w:pPr>
      <w:r w:rsidRPr="00D627ED">
        <w:rPr>
          <w:rFonts w:ascii="Calibri" w:hAnsi="Calibri"/>
        </w:rPr>
        <w:t xml:space="preserve">For hospital-based projects, ethics approval is obtained from the hospital research ethics board (REB), and then from the REB at the University of Toronto. </w:t>
      </w:r>
    </w:p>
    <w:p w14:paraId="7F96E00F" w14:textId="77777777" w:rsidR="0010645B" w:rsidRPr="0010645B" w:rsidRDefault="0010645B" w:rsidP="0010645B">
      <w:pPr>
        <w:numPr>
          <w:ilvl w:val="0"/>
          <w:numId w:val="2"/>
        </w:numPr>
        <w:rPr>
          <w:rFonts w:ascii="Calibri" w:hAnsi="Calibri"/>
        </w:rPr>
      </w:pPr>
      <w:r w:rsidRPr="00D627ED">
        <w:rPr>
          <w:rFonts w:ascii="Calibri" w:hAnsi="Calibri"/>
        </w:rPr>
        <w:t>A research advisor who wishes to propose</w:t>
      </w:r>
      <w:r w:rsidRPr="00414B03">
        <w:rPr>
          <w:rFonts w:ascii="Calibri" w:hAnsi="Calibri"/>
        </w:rPr>
        <w:t xml:space="preserve"> a multivariable analysis must have the expertise conceptually and statistically to lead the analysis.</w:t>
      </w:r>
    </w:p>
    <w:p w14:paraId="648373F7" w14:textId="13D8F865" w:rsidR="00FE6254" w:rsidRPr="00F05995" w:rsidRDefault="00FE6254" w:rsidP="00FE6254">
      <w:pPr>
        <w:numPr>
          <w:ilvl w:val="0"/>
          <w:numId w:val="2"/>
        </w:numPr>
        <w:jc w:val="both"/>
        <w:rPr>
          <w:rFonts w:ascii="Calibri" w:hAnsi="Calibri"/>
        </w:rPr>
      </w:pPr>
      <w:r w:rsidRPr="00F05995">
        <w:rPr>
          <w:rFonts w:ascii="Calibri" w:hAnsi="Calibri"/>
        </w:rPr>
        <w:t>Students will be first authors on publications and presentations</w:t>
      </w:r>
      <w:r w:rsidR="00C50C83" w:rsidRPr="00F05995">
        <w:rPr>
          <w:rFonts w:ascii="Calibri" w:hAnsi="Calibri"/>
        </w:rPr>
        <w:t>.</w:t>
      </w:r>
    </w:p>
    <w:sectPr w:rsidR="00FE6254" w:rsidRPr="00F05995" w:rsidSect="00540F76"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0EB1" w14:textId="77777777" w:rsidR="00EB551F" w:rsidRDefault="00EB551F" w:rsidP="00762911">
      <w:r>
        <w:separator/>
      </w:r>
    </w:p>
  </w:endnote>
  <w:endnote w:type="continuationSeparator" w:id="0">
    <w:p w14:paraId="05B07A5F" w14:textId="77777777" w:rsidR="00EB551F" w:rsidRDefault="00EB551F" w:rsidP="0076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D3EC" w14:textId="058F2660" w:rsidR="00762911" w:rsidRPr="00D06E9A" w:rsidRDefault="00762911">
    <w:pPr>
      <w:pStyle w:val="Footer"/>
      <w:rPr>
        <w:rFonts w:ascii="Calibri" w:hAnsi="Calibri"/>
        <w:lang w:val="en-CA"/>
      </w:rPr>
    </w:pPr>
    <w:r w:rsidRPr="00D06E9A">
      <w:rPr>
        <w:rFonts w:ascii="Calibri" w:hAnsi="Calibri"/>
        <w:lang w:val="en-CA"/>
      </w:rPr>
      <w:t xml:space="preserve">Date Last Revised: </w:t>
    </w:r>
    <w:r w:rsidR="004B549A">
      <w:rPr>
        <w:rFonts w:ascii="Calibri" w:hAnsi="Calibri"/>
        <w:lang w:val="en-CA"/>
      </w:rPr>
      <w:t xml:space="preserve">January </w:t>
    </w:r>
    <w:r w:rsidR="001A4A69">
      <w:rPr>
        <w:rFonts w:ascii="Calibri" w:hAnsi="Calibri"/>
        <w:lang w:val="en-CA"/>
      </w:rPr>
      <w:t>2</w:t>
    </w:r>
    <w:r w:rsidR="00A66AB3">
      <w:rPr>
        <w:rFonts w:ascii="Calibri" w:hAnsi="Calibri"/>
        <w:lang w:val="en-CA"/>
      </w:rPr>
      <w:t>1</w:t>
    </w:r>
    <w:r w:rsidR="004B549A">
      <w:rPr>
        <w:rFonts w:ascii="Calibri" w:hAnsi="Calibri"/>
        <w:lang w:val="en-CA"/>
      </w:rPr>
      <w:t xml:space="preserve">, </w:t>
    </w:r>
    <w:r w:rsidR="00735F16">
      <w:rPr>
        <w:rFonts w:ascii="Calibri" w:hAnsi="Calibri"/>
        <w:lang w:val="en-CA"/>
      </w:rPr>
      <w:t>202</w:t>
    </w:r>
    <w:r w:rsidR="002A6237">
      <w:rPr>
        <w:rFonts w:ascii="Calibri" w:hAnsi="Calibri"/>
        <w:lang w:val="en-C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A125" w14:textId="77777777" w:rsidR="00EB551F" w:rsidRDefault="00EB551F" w:rsidP="00762911">
      <w:r>
        <w:separator/>
      </w:r>
    </w:p>
  </w:footnote>
  <w:footnote w:type="continuationSeparator" w:id="0">
    <w:p w14:paraId="2A03DB22" w14:textId="77777777" w:rsidR="00EB551F" w:rsidRDefault="00EB551F" w:rsidP="00762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80E"/>
    <w:multiLevelType w:val="hybridMultilevel"/>
    <w:tmpl w:val="42ECE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5B90849"/>
    <w:multiLevelType w:val="multilevel"/>
    <w:tmpl w:val="7D20CEC8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7436A"/>
    <w:multiLevelType w:val="multilevel"/>
    <w:tmpl w:val="646889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3536548"/>
    <w:multiLevelType w:val="hybridMultilevel"/>
    <w:tmpl w:val="646889AC"/>
    <w:lvl w:ilvl="0" w:tplc="23AE3F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27E12F0C"/>
    <w:multiLevelType w:val="hybridMultilevel"/>
    <w:tmpl w:val="228CA0B0"/>
    <w:lvl w:ilvl="0" w:tplc="889C6FC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405F32"/>
    <w:multiLevelType w:val="hybridMultilevel"/>
    <w:tmpl w:val="7D20CEC8"/>
    <w:lvl w:ilvl="0" w:tplc="889C6FC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208FB"/>
    <w:multiLevelType w:val="hybridMultilevel"/>
    <w:tmpl w:val="5CC8E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E65C22"/>
    <w:multiLevelType w:val="hybridMultilevel"/>
    <w:tmpl w:val="84A88386"/>
    <w:lvl w:ilvl="0" w:tplc="EE1A0B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5CE047EC"/>
    <w:multiLevelType w:val="multilevel"/>
    <w:tmpl w:val="42ECE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564949777">
    <w:abstractNumId w:val="3"/>
  </w:num>
  <w:num w:numId="2" w16cid:durableId="715012741">
    <w:abstractNumId w:val="4"/>
  </w:num>
  <w:num w:numId="3" w16cid:durableId="929778316">
    <w:abstractNumId w:val="5"/>
  </w:num>
  <w:num w:numId="4" w16cid:durableId="1612544655">
    <w:abstractNumId w:val="1"/>
  </w:num>
  <w:num w:numId="5" w16cid:durableId="1377311650">
    <w:abstractNumId w:val="2"/>
  </w:num>
  <w:num w:numId="6" w16cid:durableId="1102997636">
    <w:abstractNumId w:val="0"/>
  </w:num>
  <w:num w:numId="7" w16cid:durableId="1145466271">
    <w:abstractNumId w:val="8"/>
  </w:num>
  <w:num w:numId="8" w16cid:durableId="821698148">
    <w:abstractNumId w:val="7"/>
  </w:num>
  <w:num w:numId="9" w16cid:durableId="109084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DE"/>
    <w:rsid w:val="000018AC"/>
    <w:rsid w:val="00021B55"/>
    <w:rsid w:val="00026220"/>
    <w:rsid w:val="000305E7"/>
    <w:rsid w:val="000350F4"/>
    <w:rsid w:val="00060CC1"/>
    <w:rsid w:val="00093624"/>
    <w:rsid w:val="00093F4D"/>
    <w:rsid w:val="00095606"/>
    <w:rsid w:val="000A3C07"/>
    <w:rsid w:val="000A74AA"/>
    <w:rsid w:val="000B0A0D"/>
    <w:rsid w:val="000D36F9"/>
    <w:rsid w:val="000F78DC"/>
    <w:rsid w:val="0010645B"/>
    <w:rsid w:val="00165DDE"/>
    <w:rsid w:val="00180D55"/>
    <w:rsid w:val="001911CE"/>
    <w:rsid w:val="001A4A69"/>
    <w:rsid w:val="001B7220"/>
    <w:rsid w:val="001C46F8"/>
    <w:rsid w:val="001E0E7C"/>
    <w:rsid w:val="001F780F"/>
    <w:rsid w:val="00216ED6"/>
    <w:rsid w:val="00224CAD"/>
    <w:rsid w:val="00253442"/>
    <w:rsid w:val="002615D5"/>
    <w:rsid w:val="0028497C"/>
    <w:rsid w:val="002A6237"/>
    <w:rsid w:val="002D49AB"/>
    <w:rsid w:val="002E445D"/>
    <w:rsid w:val="003275F2"/>
    <w:rsid w:val="00335AFC"/>
    <w:rsid w:val="0037033A"/>
    <w:rsid w:val="003830DF"/>
    <w:rsid w:val="0038493C"/>
    <w:rsid w:val="00387883"/>
    <w:rsid w:val="003D0CBF"/>
    <w:rsid w:val="003D1B4B"/>
    <w:rsid w:val="00413333"/>
    <w:rsid w:val="00414B03"/>
    <w:rsid w:val="00423F2D"/>
    <w:rsid w:val="00430E51"/>
    <w:rsid w:val="00432310"/>
    <w:rsid w:val="004419DE"/>
    <w:rsid w:val="00453798"/>
    <w:rsid w:val="004716E6"/>
    <w:rsid w:val="004B0CFE"/>
    <w:rsid w:val="004B0E38"/>
    <w:rsid w:val="004B4A98"/>
    <w:rsid w:val="004B549A"/>
    <w:rsid w:val="004C0566"/>
    <w:rsid w:val="004E498F"/>
    <w:rsid w:val="00502C50"/>
    <w:rsid w:val="00520A7E"/>
    <w:rsid w:val="00540F76"/>
    <w:rsid w:val="00547010"/>
    <w:rsid w:val="005D0F94"/>
    <w:rsid w:val="005D61D6"/>
    <w:rsid w:val="005E46BA"/>
    <w:rsid w:val="005F68C5"/>
    <w:rsid w:val="00644E86"/>
    <w:rsid w:val="006729F3"/>
    <w:rsid w:val="00690903"/>
    <w:rsid w:val="00692D3B"/>
    <w:rsid w:val="006A55C2"/>
    <w:rsid w:val="006B6698"/>
    <w:rsid w:val="006C1E7B"/>
    <w:rsid w:val="006D1A08"/>
    <w:rsid w:val="006E19CC"/>
    <w:rsid w:val="006F023A"/>
    <w:rsid w:val="006F20B9"/>
    <w:rsid w:val="006F4F81"/>
    <w:rsid w:val="00710FAB"/>
    <w:rsid w:val="0072145C"/>
    <w:rsid w:val="0073154B"/>
    <w:rsid w:val="00735F16"/>
    <w:rsid w:val="007400F0"/>
    <w:rsid w:val="00762911"/>
    <w:rsid w:val="007639CB"/>
    <w:rsid w:val="00776046"/>
    <w:rsid w:val="00777954"/>
    <w:rsid w:val="007B661F"/>
    <w:rsid w:val="00807DB5"/>
    <w:rsid w:val="008B00D0"/>
    <w:rsid w:val="008C1000"/>
    <w:rsid w:val="0090529D"/>
    <w:rsid w:val="009146CF"/>
    <w:rsid w:val="00961EE7"/>
    <w:rsid w:val="00962576"/>
    <w:rsid w:val="00977E45"/>
    <w:rsid w:val="00982191"/>
    <w:rsid w:val="00983CA2"/>
    <w:rsid w:val="009E1F0D"/>
    <w:rsid w:val="009F00CF"/>
    <w:rsid w:val="00A37CCC"/>
    <w:rsid w:val="00A57ECE"/>
    <w:rsid w:val="00A638A6"/>
    <w:rsid w:val="00A655FE"/>
    <w:rsid w:val="00A66AB3"/>
    <w:rsid w:val="00A76D14"/>
    <w:rsid w:val="00AD7D58"/>
    <w:rsid w:val="00B037FB"/>
    <w:rsid w:val="00B12C68"/>
    <w:rsid w:val="00B66888"/>
    <w:rsid w:val="00B90AFD"/>
    <w:rsid w:val="00BA62F5"/>
    <w:rsid w:val="00BA703F"/>
    <w:rsid w:val="00BC3F2D"/>
    <w:rsid w:val="00BE15A7"/>
    <w:rsid w:val="00BF4606"/>
    <w:rsid w:val="00C032A6"/>
    <w:rsid w:val="00C17E04"/>
    <w:rsid w:val="00C34414"/>
    <w:rsid w:val="00C50C83"/>
    <w:rsid w:val="00C53E66"/>
    <w:rsid w:val="00C57B41"/>
    <w:rsid w:val="00CB2F1B"/>
    <w:rsid w:val="00CC02EE"/>
    <w:rsid w:val="00CC0CCC"/>
    <w:rsid w:val="00D06E9A"/>
    <w:rsid w:val="00D43BE5"/>
    <w:rsid w:val="00D627ED"/>
    <w:rsid w:val="00D81598"/>
    <w:rsid w:val="00DA781A"/>
    <w:rsid w:val="00DC392A"/>
    <w:rsid w:val="00DF1B8F"/>
    <w:rsid w:val="00E01094"/>
    <w:rsid w:val="00E018CA"/>
    <w:rsid w:val="00E04EA7"/>
    <w:rsid w:val="00E06DB2"/>
    <w:rsid w:val="00E073E6"/>
    <w:rsid w:val="00E3281E"/>
    <w:rsid w:val="00EB551F"/>
    <w:rsid w:val="00F05995"/>
    <w:rsid w:val="00F34076"/>
    <w:rsid w:val="00F544E1"/>
    <w:rsid w:val="00F60BFF"/>
    <w:rsid w:val="00F718B4"/>
    <w:rsid w:val="00FA4117"/>
    <w:rsid w:val="00FB6FC8"/>
    <w:rsid w:val="00FD213D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F7972"/>
  <w15:chartTrackingRefBased/>
  <w15:docId w15:val="{68C5B457-21D8-40E0-8B7F-0A92442D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3E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46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9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911"/>
    <w:rPr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629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2911"/>
    <w:rPr>
      <w:sz w:val="24"/>
      <w:szCs w:val="24"/>
      <w:lang w:val="en-US" w:eastAsia="ja-JP"/>
    </w:rPr>
  </w:style>
  <w:style w:type="character" w:styleId="CommentReference">
    <w:name w:val="annotation reference"/>
    <w:uiPriority w:val="99"/>
    <w:semiHidden/>
    <w:unhideWhenUsed/>
    <w:rsid w:val="00DA7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8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A781A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8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81A"/>
    <w:rPr>
      <w:b/>
      <w:bCs/>
      <w:lang w:val="en-US" w:eastAsia="ja-JP"/>
    </w:rPr>
  </w:style>
  <w:style w:type="paragraph" w:styleId="Revision">
    <w:name w:val="Revision"/>
    <w:hidden/>
    <w:uiPriority w:val="99"/>
    <w:semiHidden/>
    <w:rsid w:val="00735F16"/>
    <w:rPr>
      <w:sz w:val="24"/>
      <w:szCs w:val="24"/>
      <w:lang w:val="en-US" w:eastAsia="ja-JP"/>
    </w:rPr>
  </w:style>
  <w:style w:type="character" w:styleId="Strong">
    <w:name w:val="Strong"/>
    <w:uiPriority w:val="22"/>
    <w:qFormat/>
    <w:rsid w:val="00777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b34b4b-c626-4486-b69d-4fcdcaee5c7b"/>
    <lcf76f155ced4ddcb4097134ff3c332f xmlns="4af5a1de-098d-4cbb-9753-08e09d8b87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E2F452D97FF4A9FF370C838F8B264" ma:contentTypeVersion="16" ma:contentTypeDescription="Create a new document." ma:contentTypeScope="" ma:versionID="817a84a649a19b3e51192df82f23b4e2">
  <xsd:schema xmlns:xsd="http://www.w3.org/2001/XMLSchema" xmlns:xs="http://www.w3.org/2001/XMLSchema" xmlns:p="http://schemas.microsoft.com/office/2006/metadata/properties" xmlns:ns2="4af5a1de-098d-4cbb-9753-08e09d8b8759" xmlns:ns3="3eb34b4b-c626-4486-b69d-4fcdcaee5c7b" targetNamespace="http://schemas.microsoft.com/office/2006/metadata/properties" ma:root="true" ma:fieldsID="4ef1a7ea565e3b7a86a890ce951dd2a1" ns2:_="" ns3:_="">
    <xsd:import namespace="4af5a1de-098d-4cbb-9753-08e09d8b8759"/>
    <xsd:import namespace="3eb34b4b-c626-4486-b69d-4fcdcaee5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a1de-098d-4cbb-9753-08e09d8b8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4b4b-c626-4486-b69d-4fcdcaee5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35043-6c4d-4679-85f9-5843a7355af5}" ma:internalName="TaxCatchAll" ma:showField="CatchAllData" ma:web="3eb34b4b-c626-4486-b69d-4fcdcaee5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33590-D103-4B5B-AD5F-CBC9CA125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BB605-5CDD-4332-8673-D37C00100811}">
  <ds:schemaRefs>
    <ds:schemaRef ds:uri="http://schemas.microsoft.com/office/2006/metadata/properties"/>
    <ds:schemaRef ds:uri="http://schemas.microsoft.com/office/infopath/2007/PartnerControls"/>
    <ds:schemaRef ds:uri="3eb34b4b-c626-4486-b69d-4fcdcaee5c7b"/>
    <ds:schemaRef ds:uri="4af5a1de-098d-4cbb-9753-08e09d8b8759"/>
  </ds:schemaRefs>
</ds:datastoreItem>
</file>

<file path=customXml/itemProps3.xml><?xml version="1.0" encoding="utf-8"?>
<ds:datastoreItem xmlns:ds="http://schemas.openxmlformats.org/officeDocument/2006/customXml" ds:itemID="{C9FE5939-BD44-4DA1-B3C1-81470E5B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a1de-098d-4cbb-9753-08e09d8b8759"/>
    <ds:schemaRef ds:uri="3eb34b4b-c626-4486-b69d-4fcdcaee5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481</Words>
  <Characters>2541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and Program Evaluation for Physical Therapy Practice</vt:lpstr>
    </vt:vector>
  </TitlesOfParts>
  <Company>University of Chicago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and Program Evaluation for Physical Therapy Practice</dc:title>
  <dc:subject/>
  <dc:creator>jinglu</dc:creator>
  <cp:keywords/>
  <cp:lastModifiedBy>Nancy Salbach</cp:lastModifiedBy>
  <cp:revision>3</cp:revision>
  <cp:lastPrinted>2012-05-23T15:12:00Z</cp:lastPrinted>
  <dcterms:created xsi:type="dcterms:W3CDTF">2026-01-21T20:06:00Z</dcterms:created>
  <dcterms:modified xsi:type="dcterms:W3CDTF">2026-01-21T20:17:00Z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0x010100A158691025C7BD43A20BE42AD6ACA341</vt:lpwstr>
  </property>
</Properties>
</file>